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rPr>
          <w:bCs/>
          <w:b/>
        </w:rPr>
        <w:t xml:space="preserve">[DATE]</w:t>
      </w:r>
    </w:p>
    <w:p>
      <w:pPr>
        <w:pStyle w:val="BodyText"/>
      </w:pPr>
      <w:r>
        <w:rPr>
          <w:bCs/>
          <w:b/>
        </w:rPr>
        <w:t xml:space="preserve">BY EMAIL AND CERTIFIED MAIL</w:t>
      </w:r>
    </w:p>
    <w:p>
      <w:pPr>
        <w:pStyle w:val="BodyText"/>
      </w:pPr>
      <w:r>
        <w:t xml:space="preserve">The Honorable [NAME]</w:t>
      </w:r>
      <w:r>
        <w:br/>
      </w:r>
      <w:r>
        <w:t xml:space="preserve">Texas [House of Representatives / Senate], District [___]</w:t>
      </w:r>
      <w:r>
        <w:br/>
      </w:r>
      <w:r>
        <w:t xml:space="preserve">[Capitol Address]</w:t>
      </w:r>
      <w:r>
        <w:br/>
      </w:r>
      <w:r>
        <w:t xml:space="preserve">Austin, Texas 78701</w:t>
      </w:r>
    </w:p>
    <w:p>
      <w:pPr>
        <w:pStyle w:val="BodyText"/>
      </w:pPr>
      <w:r>
        <w:rPr>
          <w:bCs/>
          <w:b/>
        </w:rPr>
        <w:t xml:space="preserve">RE: Resolution of the Republican Party of [COUNTY] County opposing warrantless mass vehicle surveillance — request for your written position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Representative / Senator [NAME]:</w:t>
      </w:r>
    </w:p>
    <w:p>
      <w:pPr>
        <w:pStyle w:val="BodyText"/>
      </w:pPr>
      <w:r>
        <w:t xml:space="preserve">On</w:t>
      </w:r>
      <w:r>
        <w:t xml:space="preserve"> </w:t>
      </w:r>
      <w:r>
        <w:rPr>
          <w:bCs/>
          <w:b/>
        </w:rPr>
        <w:t xml:space="preserve">[DATE]</w:t>
      </w:r>
      <w:r>
        <w:t xml:space="preserve">, the [County Executive Committee / County Convention] of the Republican Party of [COUNTY] County adopted the enclosed Resolution by a vote of</w:t>
      </w:r>
      <w:r>
        <w:t xml:space="preserve"> </w:t>
      </w:r>
      <w:r>
        <w:rPr>
          <w:bCs/>
          <w:b/>
        </w:rPr>
        <w:t xml:space="preserve">[___] to [___]</w:t>
      </w:r>
      <w:r>
        <w:t xml:space="preserve">.</w:t>
      </w:r>
    </w:p>
    <w:p>
      <w:pPr>
        <w:pStyle w:val="BodyText"/>
      </w:pPr>
      <w:r>
        <w:t xml:space="preserve">The Resolution opposes the operation of warrantless mass vehicle surveillance networks in Texas and calls for legislation requiring: express legislative authorization before any such system may operate; a warrant issued by a Texas court before any query; a thirty-day mandatory purge; a prohibition on transferring Texas data out of state without a Texas court order; a recorded public vote before any local government may acquire such a system; and the decommissioning of deployments not authorized under those standards.</w:t>
      </w:r>
    </w:p>
    <w:p>
      <w:pPr>
        <w:pStyle w:val="BodyText"/>
      </w:pPr>
      <w:r>
        <w:t xml:space="preserve">Sections 14 and 15 of the Resolution direct me to request your position in writing and to publish the response.</w:t>
      </w:r>
    </w:p>
    <w:p>
      <w:r>
        <w:pict>
          <v:rect style="width:0;height:1.5pt" o:hralign="center" o:hrstd="t" o:hr="t"/>
        </w:pict>
      </w:r>
    </w:p>
    <w:bookmarkStart w:id="20" w:name="the-four-questions"/>
    <w:p>
      <w:pPr>
        <w:pStyle w:val="Heading2"/>
      </w:pPr>
      <w:r>
        <w:t xml:space="preserve">THE FOUR QUESTIONS</w:t>
      </w:r>
    </w:p>
    <w:p>
      <w:pPr>
        <w:pStyle w:val="FirstParagraph"/>
      </w:pPr>
      <w:r>
        <w:t xml:space="preserve">I ask that you respond to each, in writing,</w:t>
      </w:r>
      <w:r>
        <w:t xml:space="preserve"> </w:t>
      </w:r>
      <w:r>
        <w:rPr>
          <w:bCs/>
          <w:b/>
        </w:rPr>
        <w:t xml:space="preserve">not later than [DATE — thirty days from transmittal]</w:t>
      </w:r>
      <w:r>
        <w:t xml:space="preserve">:</w:t>
      </w:r>
    </w:p>
    <w:p>
      <w:pPr>
        <w:pStyle w:val="BodyText"/>
      </w:pPr>
      <w:r>
        <w:rPr>
          <w:bCs/>
          <w:b/>
        </w:rPr>
        <w:t xml:space="preserve">1.</w:t>
      </w:r>
      <w:r>
        <w:t xml:space="preserve"> </w:t>
      </w:r>
      <w:r>
        <w:t xml:space="preserve">Will you</w:t>
      </w:r>
      <w:r>
        <w:t xml:space="preserve"> </w:t>
      </w:r>
      <w:r>
        <w:rPr>
          <w:bCs/>
          <w:b/>
        </w:rPr>
        <w:t xml:space="preserve">author or joint-author</w:t>
      </w:r>
      <w:r>
        <w:t xml:space="preserve"> </w:t>
      </w:r>
      <w:r>
        <w:t xml:space="preserve">legislation in the 90th Legislature embodying Sections 2 through 12 of the enclosed Resolution? ☐ Yes ☐ No ☐ Undecided</w:t>
      </w:r>
    </w:p>
    <w:p>
      <w:pPr>
        <w:pStyle w:val="BodyText"/>
      </w:pPr>
      <w:r>
        <w:rPr>
          <w:bCs/>
          <w:b/>
        </w:rPr>
        <w:t xml:space="preserve">2.</w:t>
      </w:r>
      <w:r>
        <w:t xml:space="preserve"> </w:t>
      </w:r>
      <w:r>
        <w:t xml:space="preserve">Will you</w:t>
      </w:r>
      <w:r>
        <w:t xml:space="preserve"> </w:t>
      </w:r>
      <w:r>
        <w:rPr>
          <w:bCs/>
          <w:b/>
        </w:rPr>
        <w:t xml:space="preserve">co-author or co-sponsor</w:t>
      </w:r>
      <w:r>
        <w:t xml:space="preserve"> </w:t>
      </w:r>
      <w:r>
        <w:t xml:space="preserve">such legislation if filed by another member? ☐ Yes ☐ No ☐ Undecided</w:t>
      </w:r>
    </w:p>
    <w:p>
      <w:pPr>
        <w:pStyle w:val="BodyText"/>
      </w:pPr>
      <w:r>
        <w:rPr>
          <w:bCs/>
          <w:b/>
        </w:rPr>
        <w:t xml:space="preserve">3.</w:t>
      </w:r>
      <w:r>
        <w:t xml:space="preserve"> </w:t>
      </w:r>
      <w:r>
        <w:t xml:space="preserve">Will you</w:t>
      </w:r>
      <w:r>
        <w:t xml:space="preserve"> </w:t>
      </w:r>
      <w:r>
        <w:rPr>
          <w:bCs/>
          <w:b/>
        </w:rPr>
        <w:t xml:space="preserve">vote in favor</w:t>
      </w:r>
      <w:r>
        <w:t xml:space="preserve"> </w:t>
      </w:r>
      <w:r>
        <w:t xml:space="preserve">of such legislation in committee and on the floor? ☐ Yes ☐ No ☐ Undecided</w:t>
      </w:r>
    </w:p>
    <w:p>
      <w:pPr>
        <w:pStyle w:val="BodyText"/>
      </w:pPr>
      <w:r>
        <w:rPr>
          <w:bCs/>
          <w:b/>
        </w:rPr>
        <w:t xml:space="preserve">4.</w:t>
      </w:r>
      <w:r>
        <w:t xml:space="preserve"> </w:t>
      </w:r>
      <w:r>
        <w:t xml:space="preserve">Will you</w:t>
      </w:r>
      <w:r>
        <w:t xml:space="preserve"> </w:t>
      </w:r>
      <w:r>
        <w:rPr>
          <w:bCs/>
          <w:b/>
        </w:rPr>
        <w:t xml:space="preserve">publicly oppose</w:t>
      </w:r>
      <w:r>
        <w:t xml:space="preserve"> </w:t>
      </w:r>
      <w:r>
        <w:t xml:space="preserve">any measure that would authorize, fund, or expand mass vehicle surveillance in Texas? ☐ Yes ☐ No ☐ Undecided</w:t>
      </w:r>
    </w:p>
    <w:p>
      <w:pPr>
        <w:pStyle w:val="BodyText"/>
      </w:pPr>
      <w:r>
        <w:rPr>
          <w:bCs/>
          <w:b/>
        </w:rPr>
        <w:t xml:space="preserve">Please add any explanation you wish. I will publish your answer in full and without editing.</w:t>
      </w:r>
      <w:r>
        <w:t xml:space="preserve"> </w:t>
      </w:r>
      <w:r>
        <w:t xml:space="preserve">If your position is qualified, or if you believe some element of the Resolution is unworkable as drafted, I would rather publish that in your words than characterize it in mine.</w:t>
      </w:r>
    </w:p>
    <w:p>
      <w:r>
        <w:pict>
          <v:rect style="width:0;height:1.5pt" o:hralign="center" o:hrstd="t" o:hr="t"/>
        </w:pict>
      </w:r>
    </w:p>
    <w:bookmarkEnd w:id="20"/>
    <w:bookmarkStart w:id="21" w:name="what-will-be-published"/>
    <w:p>
      <w:pPr>
        <w:pStyle w:val="Heading2"/>
      </w:pPr>
      <w:r>
        <w:t xml:space="preserve">WHAT WILL BE PUBLISHED</w:t>
      </w:r>
    </w:p>
    <w:p>
      <w:pPr>
        <w:pStyle w:val="FirstParagraph"/>
      </w:pPr>
      <w:r>
        <w:t xml:space="preserve">Your response will be provided to the County Executive Committee, to the Republican primary voters of [COUNTY] County, and to the public.</w:t>
      </w:r>
    </w:p>
    <w:p>
      <w:pPr>
        <w:pStyle w:val="BodyText"/>
      </w:pPr>
      <w:r>
        <w:rPr>
          <w:bCs/>
          <w:b/>
        </w:rPr>
        <w:t xml:space="preserve">If no response is received by [DATE], that fact will be published as well.</w:t>
      </w:r>
      <w:r>
        <w:t xml:space="preserve"> </w:t>
      </w:r>
      <w:r>
        <w:t xml:space="preserve">I mention this not as a threat but so that there is no misunderstanding about the process. I would much rather publish your answer than your silence.</w:t>
      </w:r>
    </w:p>
    <w:p>
      <w:r>
        <w:pict>
          <v:rect style="width:0;height:1.5pt" o:hralign="center" o:hrstd="t" o:hr="t"/>
        </w:pict>
      </w:r>
    </w:p>
    <w:bookmarkEnd w:id="21"/>
    <w:bookmarkStart w:id="22" w:name="why-this-county-is-asking"/>
    <w:p>
      <w:pPr>
        <w:pStyle w:val="Heading2"/>
      </w:pPr>
      <w:r>
        <w:t xml:space="preserve">WHY THIS COUNTY IS ASKING</w:t>
      </w:r>
    </w:p>
    <w:p>
      <w:pPr>
        <w:pStyle w:val="FirstParagraph"/>
      </w:pPr>
      <w:r>
        <w:t xml:space="preserve">Cameras were installed in [COUNTY] County that photograph and record the movements of our residents. [</w:t>
      </w:r>
      <w:r>
        <w:rPr>
          <w:bCs/>
          <w:b/>
        </w:rPr>
        <w:t xml:space="preserve">INSERT LOCAL FACT — e.g.:</w:t>
      </w:r>
      <w:r>
        <w:t xml:space="preserve"> </w:t>
      </w:r>
      <w:r>
        <w:rPr>
          <w:iCs/>
          <w:i/>
        </w:rPr>
        <w:t xml:space="preserve">“</w:t>
      </w:r>
      <w:r>
        <w:rPr>
          <w:iCs/>
          <w:i/>
        </w:rPr>
        <w:t xml:space="preserve">The Commissioners Court authorized this on [DATE] under an agenda item that did not mention license plate readers, cameras, or the vendor’s name. No competitive bid was conducted. No resident was heard.</w:t>
      </w:r>
      <w:r>
        <w:rPr>
          <w:iCs/>
          <w:i/>
        </w:rPr>
        <w:t xml:space="preserve">”</w:t>
      </w:r>
      <w:r>
        <w:t xml:space="preserve">]</w:t>
      </w:r>
    </w:p>
    <w:p>
      <w:pPr>
        <w:pStyle w:val="BodyText"/>
      </w:pPr>
      <w:r>
        <w:t xml:space="preserve">Our voters are not asking the Party to choose between public safety and liberty. They are asking a narrower question, and it is one I cannot answer for them:</w:t>
      </w:r>
      <w:r>
        <w:t xml:space="preserve"> </w:t>
      </w:r>
      <w:r>
        <w:rPr>
          <w:bCs/>
          <w:b/>
        </w:rPr>
        <w:t xml:space="preserve">who authorized this, and under what law?</w:t>
      </w:r>
    </w:p>
    <w:p>
      <w:pPr>
        <w:pStyle w:val="BodyText"/>
      </w:pPr>
      <w:r>
        <w:t xml:space="preserve">The Legislature has never enacted a statute authorizing a statewide vehicle surveillance network. Legislation to place constitutional limits on this technology was filed in the 89th Legislature and died in committee — at a time when our Party held the Governorship, the Lieutenant Governorship, the Speakership, and majorities in both chambers.</w:t>
      </w:r>
    </w:p>
    <w:p>
      <w:pPr>
        <w:pStyle w:val="BodyText"/>
      </w:pPr>
      <w:r>
        <w:t xml:space="preserve">I recognize that you were not the only member in that chamber and I make no accusation about your individual record.</w:t>
      </w:r>
      <w:r>
        <w:t xml:space="preserve"> </w:t>
      </w:r>
      <w:r>
        <w:rPr>
          <w:bCs/>
          <w:b/>
        </w:rPr>
        <w:t xml:space="preserve">I am asking about the 90th Legislature, not the 89th.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I am at your disposal if you would like to discuss the Resolution before responding, and I would welcome the opportunity to meet with you or your staff.</w:t>
      </w:r>
    </w:p>
    <w:p>
      <w:pPr>
        <w:pStyle w:val="BodyText"/>
      </w:pPr>
      <w:r>
        <w:t xml:space="preserve">Respectfully,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[NAME], County Chairman</w:t>
      </w:r>
      <w:r>
        <w:br/>
      </w:r>
      <w:r>
        <w:t xml:space="preserve">Republican Party of [COUNTY] County, Texas</w:t>
      </w:r>
      <w:r>
        <w:br/>
      </w:r>
      <w:r>
        <w:t xml:space="preserve">[Address] · [Email] · [Phone]</w:t>
      </w:r>
    </w:p>
    <w:p>
      <w:pPr>
        <w:pStyle w:val="BodyText"/>
      </w:pPr>
      <w:r>
        <w:rPr>
          <w:bCs/>
          <w:b/>
        </w:rPr>
        <w:t xml:space="preserve">Enclosure:</w:t>
      </w:r>
      <w:r>
        <w:t xml:space="preserve"> </w:t>
      </w:r>
      <w:r>
        <w:t xml:space="preserve">Resolution No. [___], certified as adopted [DATE]</w:t>
      </w:r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2026-08-22T03:48:26Z</dcterms:created>
  <dcterms:modified xsi:type="dcterms:W3CDTF">2026-08-22T03:48:26Z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